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94D7" w14:textId="1E373536" w:rsidR="00BA7F50" w:rsidRPr="00BA7F50" w:rsidRDefault="00BA7F50" w:rsidP="00BA7F50">
      <w:pPr>
        <w:jc w:val="right"/>
        <w:rPr>
          <w:rFonts w:asciiTheme="majorHAnsi" w:hAnsiTheme="majorHAnsi" w:cstheme="majorHAnsi"/>
          <w:sz w:val="16"/>
          <w:szCs w:val="16"/>
        </w:rPr>
      </w:pPr>
    </w:p>
    <w:p w14:paraId="217805CD" w14:textId="7B9DBB6A" w:rsidR="001B5303" w:rsidRDefault="001B5303" w:rsidP="001B5303">
      <w:pPr>
        <w:rPr>
          <w:rFonts w:asciiTheme="majorHAnsi" w:hAnsiTheme="majorHAnsi" w:cstheme="majorHAnsi"/>
          <w:b/>
          <w:bCs/>
          <w:sz w:val="28"/>
          <w:szCs w:val="28"/>
        </w:rPr>
      </w:pPr>
      <w:r w:rsidRPr="004F3082">
        <w:rPr>
          <w:rFonts w:asciiTheme="majorHAnsi" w:hAnsiTheme="majorHAnsi" w:cstheme="majorHAnsi"/>
          <w:b/>
          <w:bCs/>
          <w:sz w:val="28"/>
          <w:szCs w:val="28"/>
        </w:rPr>
        <w:t xml:space="preserve">CONDITIONS TO BE MET TO BECOME A </w:t>
      </w:r>
      <w:r w:rsidR="00683E02">
        <w:rPr>
          <w:rFonts w:asciiTheme="majorHAnsi" w:hAnsiTheme="majorHAnsi" w:cstheme="majorHAnsi"/>
          <w:b/>
          <w:bCs/>
          <w:sz w:val="28"/>
          <w:szCs w:val="28"/>
        </w:rPr>
        <w:t>PROVIDER</w:t>
      </w:r>
      <w:r>
        <w:rPr>
          <w:rFonts w:asciiTheme="majorHAnsi" w:hAnsiTheme="majorHAnsi" w:cstheme="majorHAnsi"/>
          <w:b/>
          <w:bCs/>
          <w:sz w:val="28"/>
          <w:szCs w:val="28"/>
        </w:rPr>
        <w:t xml:space="preserve">                        </w:t>
      </w:r>
      <w:r w:rsidR="004874E1">
        <w:rPr>
          <w:noProof/>
        </w:rPr>
        <w:drawing>
          <wp:inline distT="0" distB="0" distL="0" distR="0" wp14:anchorId="6D2BCE30" wp14:editId="4491EADE">
            <wp:extent cx="466725" cy="4000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337" b="10369"/>
                    <a:stretch/>
                  </pic:blipFill>
                  <pic:spPr bwMode="auto">
                    <a:xfrm>
                      <a:off x="0" y="0"/>
                      <a:ext cx="478231" cy="409912"/>
                    </a:xfrm>
                    <a:prstGeom prst="rect">
                      <a:avLst/>
                    </a:prstGeom>
                    <a:noFill/>
                    <a:ln>
                      <a:noFill/>
                    </a:ln>
                    <a:extLst>
                      <a:ext uri="{53640926-AAD7-44D8-BBD7-CCE9431645EC}">
                        <a14:shadowObscured xmlns:a14="http://schemas.microsoft.com/office/drawing/2010/main"/>
                      </a:ext>
                    </a:extLst>
                  </pic:spPr>
                </pic:pic>
              </a:graphicData>
            </a:graphic>
          </wp:inline>
        </w:drawing>
      </w:r>
    </w:p>
    <w:p w14:paraId="3859A840" w14:textId="77777777" w:rsidR="001B5303" w:rsidRPr="006D2DC0" w:rsidRDefault="001B5303" w:rsidP="001B5303">
      <w:pPr>
        <w:rPr>
          <w:rFonts w:asciiTheme="majorHAnsi" w:hAnsiTheme="majorHAnsi" w:cstheme="majorHAnsi"/>
          <w:b/>
          <w:bCs/>
          <w:sz w:val="26"/>
          <w:szCs w:val="26"/>
        </w:rPr>
      </w:pPr>
      <w:r w:rsidRPr="006D2DC0">
        <w:rPr>
          <w:rFonts w:asciiTheme="majorHAnsi" w:hAnsiTheme="majorHAnsi" w:cstheme="majorHAnsi"/>
          <w:b/>
          <w:bCs/>
          <w:sz w:val="26"/>
          <w:szCs w:val="26"/>
        </w:rPr>
        <w:t>Paperwork</w:t>
      </w:r>
    </w:p>
    <w:p w14:paraId="629863F5" w14:textId="77777777" w:rsidR="001B5303" w:rsidRPr="006D2DC0" w:rsidRDefault="001B5303" w:rsidP="001B5303">
      <w:pPr>
        <w:pStyle w:val="ListParagraph"/>
        <w:numPr>
          <w:ilvl w:val="0"/>
          <w:numId w:val="1"/>
        </w:numPr>
        <w:rPr>
          <w:rFonts w:asciiTheme="majorHAnsi" w:hAnsiTheme="majorHAnsi" w:cstheme="majorHAnsi"/>
          <w:sz w:val="26"/>
          <w:szCs w:val="26"/>
        </w:rPr>
      </w:pPr>
      <w:r w:rsidRPr="006D2DC0">
        <w:rPr>
          <w:rFonts w:asciiTheme="majorHAnsi" w:hAnsiTheme="majorHAnsi" w:cstheme="majorHAnsi"/>
          <w:b/>
          <w:bCs/>
          <w:sz w:val="26"/>
          <w:szCs w:val="26"/>
        </w:rPr>
        <w:t xml:space="preserve">Application </w:t>
      </w:r>
      <w:r w:rsidRPr="006D2DC0">
        <w:rPr>
          <w:rFonts w:asciiTheme="majorHAnsi" w:hAnsiTheme="majorHAnsi" w:cstheme="majorHAnsi"/>
          <w:sz w:val="26"/>
          <w:szCs w:val="26"/>
        </w:rPr>
        <w:t>to Provide Care</w:t>
      </w:r>
    </w:p>
    <w:p w14:paraId="0B3F9D80" w14:textId="77777777" w:rsidR="001B5303" w:rsidRDefault="001B5303" w:rsidP="001B5303">
      <w:pPr>
        <w:pStyle w:val="ListParagraph"/>
        <w:numPr>
          <w:ilvl w:val="0"/>
          <w:numId w:val="1"/>
        </w:numPr>
        <w:rPr>
          <w:rFonts w:asciiTheme="majorHAnsi" w:hAnsiTheme="majorHAnsi" w:cstheme="majorHAnsi"/>
          <w:sz w:val="26"/>
          <w:szCs w:val="26"/>
        </w:rPr>
      </w:pPr>
      <w:r w:rsidRPr="006D2DC0">
        <w:rPr>
          <w:rFonts w:asciiTheme="majorHAnsi" w:hAnsiTheme="majorHAnsi" w:cstheme="majorHAnsi"/>
          <w:b/>
          <w:bCs/>
          <w:sz w:val="26"/>
          <w:szCs w:val="26"/>
        </w:rPr>
        <w:t>Initial Home Visit Evaluation</w:t>
      </w:r>
      <w:r w:rsidRPr="006D2DC0">
        <w:rPr>
          <w:rFonts w:asciiTheme="majorHAnsi" w:hAnsiTheme="majorHAnsi" w:cstheme="majorHAnsi"/>
          <w:sz w:val="26"/>
          <w:szCs w:val="26"/>
        </w:rPr>
        <w:t xml:space="preserve"> (Home Visitors will schedule a time to view your entire home)</w:t>
      </w:r>
    </w:p>
    <w:p w14:paraId="041D4AFA" w14:textId="77777777" w:rsidR="006365FB" w:rsidRDefault="006365FB" w:rsidP="006365FB">
      <w:pPr>
        <w:pStyle w:val="ListParagraph"/>
        <w:rPr>
          <w:rFonts w:asciiTheme="majorHAnsi" w:hAnsiTheme="majorHAnsi" w:cstheme="majorHAnsi"/>
          <w:sz w:val="26"/>
          <w:szCs w:val="26"/>
        </w:rPr>
      </w:pPr>
    </w:p>
    <w:p w14:paraId="1497953E" w14:textId="046EE390" w:rsidR="006365FB" w:rsidRDefault="006365FB" w:rsidP="006365FB">
      <w:pPr>
        <w:pStyle w:val="ListParagraph"/>
        <w:rPr>
          <w:rFonts w:asciiTheme="majorHAnsi" w:hAnsiTheme="majorHAnsi" w:cstheme="majorHAnsi"/>
          <w:b/>
          <w:bCs/>
          <w:i/>
          <w:iCs/>
          <w:sz w:val="26"/>
          <w:szCs w:val="26"/>
        </w:rPr>
      </w:pPr>
      <w:r w:rsidRPr="006365FB">
        <w:rPr>
          <w:rFonts w:asciiTheme="majorHAnsi" w:hAnsiTheme="majorHAnsi" w:cstheme="majorHAnsi"/>
          <w:b/>
          <w:bCs/>
          <w:i/>
          <w:iCs/>
          <w:sz w:val="26"/>
          <w:szCs w:val="26"/>
          <w:highlight w:val="lightGray"/>
        </w:rPr>
        <w:t>Do not proceed with any other items until H</w:t>
      </w:r>
      <w:r>
        <w:rPr>
          <w:rFonts w:asciiTheme="majorHAnsi" w:hAnsiTheme="majorHAnsi" w:cstheme="majorHAnsi"/>
          <w:b/>
          <w:bCs/>
          <w:i/>
          <w:iCs/>
          <w:sz w:val="26"/>
          <w:szCs w:val="26"/>
          <w:highlight w:val="lightGray"/>
        </w:rPr>
        <w:t xml:space="preserve">ighland </w:t>
      </w:r>
      <w:r w:rsidRPr="006365FB">
        <w:rPr>
          <w:rFonts w:asciiTheme="majorHAnsi" w:hAnsiTheme="majorHAnsi" w:cstheme="majorHAnsi"/>
          <w:b/>
          <w:bCs/>
          <w:i/>
          <w:iCs/>
          <w:sz w:val="26"/>
          <w:szCs w:val="26"/>
          <w:highlight w:val="lightGray"/>
        </w:rPr>
        <w:t>S</w:t>
      </w:r>
      <w:r>
        <w:rPr>
          <w:rFonts w:asciiTheme="majorHAnsi" w:hAnsiTheme="majorHAnsi" w:cstheme="majorHAnsi"/>
          <w:b/>
          <w:bCs/>
          <w:i/>
          <w:iCs/>
          <w:sz w:val="26"/>
          <w:szCs w:val="26"/>
          <w:highlight w:val="lightGray"/>
        </w:rPr>
        <w:t xml:space="preserve">hores </w:t>
      </w:r>
      <w:r w:rsidRPr="006365FB">
        <w:rPr>
          <w:rFonts w:asciiTheme="majorHAnsi" w:hAnsiTheme="majorHAnsi" w:cstheme="majorHAnsi"/>
          <w:b/>
          <w:bCs/>
          <w:i/>
          <w:iCs/>
          <w:sz w:val="26"/>
          <w:szCs w:val="26"/>
          <w:highlight w:val="lightGray"/>
        </w:rPr>
        <w:t>CAS and Vulnerable Sector Checks have been submitted to Family Space. These must be completed first.</w:t>
      </w:r>
    </w:p>
    <w:p w14:paraId="0800742E" w14:textId="77777777" w:rsidR="006365FB" w:rsidRPr="006365FB" w:rsidRDefault="006365FB" w:rsidP="006365FB">
      <w:pPr>
        <w:pStyle w:val="ListParagraph"/>
        <w:rPr>
          <w:rFonts w:asciiTheme="majorHAnsi" w:hAnsiTheme="majorHAnsi" w:cstheme="majorHAnsi"/>
          <w:i/>
          <w:iCs/>
          <w:sz w:val="26"/>
          <w:szCs w:val="26"/>
        </w:rPr>
      </w:pPr>
    </w:p>
    <w:p w14:paraId="06D4221F" w14:textId="77777777" w:rsidR="006365FB" w:rsidRPr="00BA7F50" w:rsidRDefault="006365FB" w:rsidP="006365FB">
      <w:pPr>
        <w:pStyle w:val="ListParagraph"/>
        <w:numPr>
          <w:ilvl w:val="0"/>
          <w:numId w:val="1"/>
        </w:numPr>
        <w:rPr>
          <w:rFonts w:asciiTheme="majorHAnsi" w:hAnsiTheme="majorHAnsi" w:cstheme="majorHAnsi"/>
          <w:b/>
          <w:bCs/>
          <w:sz w:val="26"/>
          <w:szCs w:val="26"/>
        </w:rPr>
      </w:pPr>
      <w:r w:rsidRPr="006D2DC0">
        <w:rPr>
          <w:rFonts w:asciiTheme="majorHAnsi" w:hAnsiTheme="majorHAnsi" w:cstheme="majorHAnsi"/>
          <w:b/>
          <w:bCs/>
          <w:sz w:val="26"/>
          <w:szCs w:val="26"/>
        </w:rPr>
        <w:t>Highland Shores Disclosure Forms</w:t>
      </w:r>
      <w:r w:rsidRPr="00C62B80">
        <w:rPr>
          <w:rFonts w:asciiTheme="majorHAnsi" w:hAnsiTheme="majorHAnsi" w:cstheme="majorHAnsi"/>
          <w:b/>
          <w:bCs/>
          <w:sz w:val="26"/>
          <w:szCs w:val="26"/>
        </w:rPr>
        <w:t xml:space="preserve"> </w:t>
      </w:r>
      <w:r>
        <w:rPr>
          <w:rFonts w:asciiTheme="majorHAnsi" w:hAnsiTheme="majorHAnsi" w:cstheme="majorHAnsi"/>
          <w:b/>
          <w:bCs/>
          <w:sz w:val="26"/>
          <w:szCs w:val="26"/>
        </w:rPr>
        <w:t>for everyone over 18 years of age</w:t>
      </w:r>
      <w:r w:rsidRPr="006D2DC0">
        <w:rPr>
          <w:rFonts w:asciiTheme="majorHAnsi" w:hAnsiTheme="majorHAnsi" w:cstheme="majorHAnsi"/>
          <w:b/>
          <w:bCs/>
          <w:sz w:val="26"/>
          <w:szCs w:val="26"/>
        </w:rPr>
        <w:t xml:space="preserve"> </w:t>
      </w:r>
      <w:hyperlink r:id="rId8" w:history="1">
        <w:r w:rsidRPr="00685B88">
          <w:rPr>
            <w:rStyle w:val="Hyperlink"/>
            <w:rFonts w:asciiTheme="majorHAnsi" w:hAnsiTheme="majorHAnsi" w:cstheme="majorHAnsi"/>
            <w:b/>
            <w:bCs/>
            <w:sz w:val="26"/>
            <w:szCs w:val="26"/>
          </w:rPr>
          <w:t>https://highlandshorescas.com/about/child-welfare-record-check-consent-form/</w:t>
        </w:r>
      </w:hyperlink>
    </w:p>
    <w:p w14:paraId="4E4ABD55" w14:textId="4F9C308F" w:rsidR="006365FB" w:rsidRPr="00BA7F50" w:rsidRDefault="006365FB" w:rsidP="006365FB">
      <w:pPr>
        <w:pStyle w:val="ListParagraph"/>
        <w:numPr>
          <w:ilvl w:val="0"/>
          <w:numId w:val="1"/>
        </w:numPr>
        <w:rPr>
          <w:rFonts w:asciiTheme="majorHAnsi" w:hAnsiTheme="majorHAnsi" w:cstheme="majorHAnsi"/>
          <w:sz w:val="26"/>
          <w:szCs w:val="26"/>
        </w:rPr>
      </w:pPr>
      <w:r w:rsidRPr="00BA7F50">
        <w:rPr>
          <w:rFonts w:asciiTheme="majorHAnsi" w:hAnsiTheme="majorHAnsi" w:cstheme="majorHAnsi"/>
          <w:sz w:val="26"/>
          <w:szCs w:val="26"/>
        </w:rPr>
        <w:t xml:space="preserve">Submit </w:t>
      </w:r>
      <w:r w:rsidRPr="00BA7F50">
        <w:rPr>
          <w:rFonts w:asciiTheme="majorHAnsi" w:hAnsiTheme="majorHAnsi" w:cstheme="majorHAnsi"/>
          <w:b/>
          <w:bCs/>
          <w:sz w:val="26"/>
          <w:szCs w:val="26"/>
        </w:rPr>
        <w:t>Vulnerable Sector Check</w:t>
      </w:r>
      <w:r w:rsidRPr="00BA7F50">
        <w:rPr>
          <w:rFonts w:asciiTheme="majorHAnsi" w:hAnsiTheme="majorHAnsi" w:cstheme="majorHAnsi"/>
          <w:sz w:val="26"/>
          <w:szCs w:val="26"/>
        </w:rPr>
        <w:t xml:space="preserve"> for Provider and anyone 19 years of age</w:t>
      </w:r>
      <w:r w:rsidR="00274979">
        <w:rPr>
          <w:rFonts w:asciiTheme="majorHAnsi" w:hAnsiTheme="majorHAnsi" w:cstheme="majorHAnsi"/>
          <w:sz w:val="26"/>
          <w:szCs w:val="26"/>
        </w:rPr>
        <w:t>.</w:t>
      </w:r>
    </w:p>
    <w:p w14:paraId="2289F5C4" w14:textId="77777777" w:rsidR="001B5303" w:rsidRPr="006D2DC0" w:rsidRDefault="001B5303" w:rsidP="001B5303">
      <w:pPr>
        <w:pStyle w:val="ListParagraph"/>
        <w:numPr>
          <w:ilvl w:val="0"/>
          <w:numId w:val="1"/>
        </w:numPr>
        <w:rPr>
          <w:rFonts w:asciiTheme="majorHAnsi" w:hAnsiTheme="majorHAnsi" w:cstheme="majorHAnsi"/>
          <w:sz w:val="26"/>
          <w:szCs w:val="26"/>
        </w:rPr>
      </w:pPr>
      <w:r w:rsidRPr="006D2DC0">
        <w:rPr>
          <w:rFonts w:asciiTheme="majorHAnsi" w:hAnsiTheme="majorHAnsi" w:cstheme="majorHAnsi"/>
          <w:sz w:val="26"/>
          <w:szCs w:val="26"/>
        </w:rPr>
        <w:t xml:space="preserve">Submit proof </w:t>
      </w:r>
      <w:r w:rsidRPr="006D2DC0">
        <w:rPr>
          <w:rFonts w:asciiTheme="majorHAnsi" w:hAnsiTheme="majorHAnsi" w:cstheme="majorHAnsi"/>
          <w:b/>
          <w:bCs/>
          <w:sz w:val="26"/>
          <w:szCs w:val="26"/>
        </w:rPr>
        <w:t>of Vehicle Insurance</w:t>
      </w:r>
    </w:p>
    <w:p w14:paraId="21A637DF" w14:textId="77777777" w:rsidR="001B5303" w:rsidRPr="006D2DC0" w:rsidRDefault="001B5303" w:rsidP="001B5303">
      <w:pPr>
        <w:pStyle w:val="ListParagraph"/>
        <w:numPr>
          <w:ilvl w:val="0"/>
          <w:numId w:val="1"/>
        </w:numPr>
        <w:rPr>
          <w:rFonts w:asciiTheme="majorHAnsi" w:hAnsiTheme="majorHAnsi" w:cstheme="majorHAnsi"/>
          <w:sz w:val="26"/>
          <w:szCs w:val="26"/>
        </w:rPr>
      </w:pPr>
      <w:r w:rsidRPr="006D2DC0">
        <w:rPr>
          <w:rFonts w:asciiTheme="majorHAnsi" w:hAnsiTheme="majorHAnsi" w:cstheme="majorHAnsi"/>
          <w:sz w:val="26"/>
          <w:szCs w:val="26"/>
        </w:rPr>
        <w:t xml:space="preserve">Submit proof of current </w:t>
      </w:r>
      <w:r w:rsidRPr="006D2DC0">
        <w:rPr>
          <w:rFonts w:asciiTheme="majorHAnsi" w:hAnsiTheme="majorHAnsi" w:cstheme="majorHAnsi"/>
          <w:b/>
          <w:bCs/>
          <w:sz w:val="26"/>
          <w:szCs w:val="26"/>
        </w:rPr>
        <w:t>Rabies Vaccination</w:t>
      </w:r>
      <w:r w:rsidRPr="006D2DC0">
        <w:rPr>
          <w:rFonts w:asciiTheme="majorHAnsi" w:hAnsiTheme="majorHAnsi" w:cstheme="majorHAnsi"/>
          <w:sz w:val="26"/>
          <w:szCs w:val="26"/>
        </w:rPr>
        <w:t xml:space="preserve"> for Pets</w:t>
      </w:r>
    </w:p>
    <w:p w14:paraId="00BA2D6C" w14:textId="77777777" w:rsidR="001B5303" w:rsidRPr="006D2DC0" w:rsidRDefault="001B5303" w:rsidP="001B5303">
      <w:pPr>
        <w:pStyle w:val="ListParagraph"/>
        <w:numPr>
          <w:ilvl w:val="0"/>
          <w:numId w:val="1"/>
        </w:numPr>
        <w:rPr>
          <w:rFonts w:asciiTheme="majorHAnsi" w:hAnsiTheme="majorHAnsi" w:cstheme="majorHAnsi"/>
          <w:sz w:val="26"/>
          <w:szCs w:val="26"/>
        </w:rPr>
      </w:pPr>
      <w:r w:rsidRPr="006D2DC0">
        <w:rPr>
          <w:rFonts w:asciiTheme="majorHAnsi" w:hAnsiTheme="majorHAnsi" w:cstheme="majorHAnsi"/>
          <w:sz w:val="26"/>
          <w:szCs w:val="26"/>
        </w:rPr>
        <w:t xml:space="preserve">Submit proof of </w:t>
      </w:r>
      <w:r w:rsidRPr="006D2DC0">
        <w:rPr>
          <w:rFonts w:asciiTheme="majorHAnsi" w:hAnsiTheme="majorHAnsi" w:cstheme="majorHAnsi"/>
          <w:b/>
          <w:bCs/>
          <w:sz w:val="26"/>
          <w:szCs w:val="26"/>
        </w:rPr>
        <w:t>Water Sample</w:t>
      </w:r>
      <w:r w:rsidRPr="006D2DC0">
        <w:rPr>
          <w:rFonts w:asciiTheme="majorHAnsi" w:hAnsiTheme="majorHAnsi" w:cstheme="majorHAnsi"/>
          <w:sz w:val="26"/>
          <w:szCs w:val="26"/>
        </w:rPr>
        <w:t xml:space="preserve"> from Public Health if on well water</w:t>
      </w:r>
    </w:p>
    <w:p w14:paraId="016D3FAF" w14:textId="2AA6BB49" w:rsidR="001B5303" w:rsidRPr="006D2DC0" w:rsidRDefault="001B5303" w:rsidP="001B5303">
      <w:pPr>
        <w:pStyle w:val="ListParagraph"/>
        <w:numPr>
          <w:ilvl w:val="0"/>
          <w:numId w:val="1"/>
        </w:numPr>
        <w:rPr>
          <w:rFonts w:asciiTheme="majorHAnsi" w:hAnsiTheme="majorHAnsi" w:cstheme="majorHAnsi"/>
          <w:sz w:val="26"/>
          <w:szCs w:val="26"/>
        </w:rPr>
      </w:pPr>
      <w:r w:rsidRPr="006D2DC0">
        <w:rPr>
          <w:rFonts w:asciiTheme="majorHAnsi" w:hAnsiTheme="majorHAnsi" w:cstheme="majorHAnsi"/>
          <w:sz w:val="26"/>
          <w:szCs w:val="26"/>
        </w:rPr>
        <w:t xml:space="preserve">Submit proof of </w:t>
      </w:r>
      <w:r w:rsidR="0036153F">
        <w:t xml:space="preserve">home/tenant/condo </w:t>
      </w:r>
      <w:r w:rsidR="0036153F" w:rsidRPr="0036153F">
        <w:rPr>
          <w:b/>
          <w:bCs/>
        </w:rPr>
        <w:t>insurance policy</w:t>
      </w:r>
      <w:r w:rsidR="0036153F">
        <w:t xml:space="preserve"> to cover personal liability, personal contents and building structure (if required)</w:t>
      </w:r>
      <w:r w:rsidRPr="006D2DC0">
        <w:rPr>
          <w:rFonts w:asciiTheme="majorHAnsi" w:hAnsiTheme="majorHAnsi" w:cstheme="majorHAnsi"/>
          <w:sz w:val="26"/>
          <w:szCs w:val="26"/>
        </w:rPr>
        <w:t xml:space="preserve"> </w:t>
      </w:r>
    </w:p>
    <w:p w14:paraId="237D5616" w14:textId="7F8C977A" w:rsidR="001B5303" w:rsidRPr="006D2DC0" w:rsidRDefault="001B5303" w:rsidP="001B5303">
      <w:pPr>
        <w:pStyle w:val="ListParagraph"/>
        <w:numPr>
          <w:ilvl w:val="0"/>
          <w:numId w:val="2"/>
        </w:numPr>
        <w:rPr>
          <w:rFonts w:asciiTheme="majorHAnsi" w:hAnsiTheme="majorHAnsi" w:cstheme="majorHAnsi"/>
          <w:sz w:val="26"/>
          <w:szCs w:val="26"/>
        </w:rPr>
      </w:pPr>
      <w:r w:rsidRPr="006D2DC0">
        <w:rPr>
          <w:rFonts w:asciiTheme="majorHAnsi" w:hAnsiTheme="majorHAnsi" w:cstheme="majorHAnsi"/>
          <w:b/>
          <w:bCs/>
          <w:sz w:val="26"/>
          <w:szCs w:val="26"/>
        </w:rPr>
        <w:t>Complete Immunization (TDP</w:t>
      </w:r>
      <w:r w:rsidR="00683E02">
        <w:rPr>
          <w:rFonts w:asciiTheme="majorHAnsi" w:hAnsiTheme="majorHAnsi" w:cstheme="majorHAnsi"/>
          <w:b/>
          <w:bCs/>
          <w:sz w:val="26"/>
          <w:szCs w:val="26"/>
        </w:rPr>
        <w:t>,</w:t>
      </w:r>
      <w:r w:rsidR="00351D59">
        <w:rPr>
          <w:rFonts w:asciiTheme="majorHAnsi" w:hAnsiTheme="majorHAnsi" w:cstheme="majorHAnsi"/>
          <w:b/>
          <w:bCs/>
          <w:sz w:val="26"/>
          <w:szCs w:val="26"/>
        </w:rPr>
        <w:t xml:space="preserve"> </w:t>
      </w:r>
      <w:r w:rsidR="00274979">
        <w:rPr>
          <w:rFonts w:asciiTheme="majorHAnsi" w:hAnsiTheme="majorHAnsi" w:cstheme="majorHAnsi"/>
          <w:b/>
          <w:bCs/>
          <w:sz w:val="26"/>
          <w:szCs w:val="26"/>
        </w:rPr>
        <w:t>MMR)</w:t>
      </w:r>
      <w:r w:rsidR="00351D59">
        <w:rPr>
          <w:rFonts w:asciiTheme="majorHAnsi" w:hAnsiTheme="majorHAnsi" w:cstheme="majorHAnsi"/>
          <w:b/>
          <w:bCs/>
          <w:sz w:val="26"/>
          <w:szCs w:val="26"/>
        </w:rPr>
        <w:t xml:space="preserve"> </w:t>
      </w:r>
      <w:r w:rsidR="00351D59" w:rsidRPr="006D2DC0">
        <w:rPr>
          <w:rFonts w:asciiTheme="majorHAnsi" w:hAnsiTheme="majorHAnsi" w:cstheme="majorHAnsi"/>
          <w:sz w:val="26"/>
          <w:szCs w:val="26"/>
        </w:rPr>
        <w:t>for</w:t>
      </w:r>
      <w:r w:rsidRPr="006D2DC0">
        <w:rPr>
          <w:rFonts w:asciiTheme="majorHAnsi" w:hAnsiTheme="majorHAnsi" w:cstheme="majorHAnsi"/>
          <w:sz w:val="26"/>
          <w:szCs w:val="26"/>
        </w:rPr>
        <w:t xml:space="preserve"> all adults</w:t>
      </w:r>
      <w:r w:rsidR="00683E02">
        <w:rPr>
          <w:rFonts w:asciiTheme="majorHAnsi" w:hAnsiTheme="majorHAnsi" w:cstheme="majorHAnsi"/>
          <w:sz w:val="26"/>
          <w:szCs w:val="26"/>
        </w:rPr>
        <w:t xml:space="preserve"> who reside in the home</w:t>
      </w:r>
      <w:r w:rsidR="00274979">
        <w:rPr>
          <w:rFonts w:asciiTheme="majorHAnsi" w:hAnsiTheme="majorHAnsi" w:cstheme="majorHAnsi"/>
          <w:sz w:val="26"/>
          <w:szCs w:val="26"/>
        </w:rPr>
        <w:t>.</w:t>
      </w:r>
    </w:p>
    <w:p w14:paraId="69D8BA2B" w14:textId="77777777" w:rsidR="00BA7F50" w:rsidRPr="00BA7F50" w:rsidRDefault="001B5303" w:rsidP="001B5303">
      <w:pPr>
        <w:pStyle w:val="ListParagraph"/>
        <w:numPr>
          <w:ilvl w:val="0"/>
          <w:numId w:val="2"/>
        </w:numPr>
        <w:rPr>
          <w:rFonts w:asciiTheme="majorHAnsi" w:hAnsiTheme="majorHAnsi" w:cstheme="majorHAnsi"/>
          <w:sz w:val="26"/>
          <w:szCs w:val="26"/>
        </w:rPr>
      </w:pPr>
      <w:r w:rsidRPr="00BA7F50">
        <w:rPr>
          <w:rFonts w:asciiTheme="majorHAnsi" w:hAnsiTheme="majorHAnsi" w:cstheme="majorHAnsi"/>
          <w:sz w:val="26"/>
          <w:szCs w:val="26"/>
        </w:rPr>
        <w:t xml:space="preserve">Submit </w:t>
      </w:r>
      <w:r w:rsidRPr="00BA7F50">
        <w:rPr>
          <w:rFonts w:asciiTheme="majorHAnsi" w:hAnsiTheme="majorHAnsi" w:cstheme="majorHAnsi"/>
          <w:b/>
          <w:bCs/>
          <w:sz w:val="26"/>
          <w:szCs w:val="26"/>
        </w:rPr>
        <w:t xml:space="preserve">proof of immunization for own children </w:t>
      </w:r>
    </w:p>
    <w:p w14:paraId="5F6EA232" w14:textId="282C41BB" w:rsidR="001B5303" w:rsidRPr="003060A8" w:rsidRDefault="001B5303" w:rsidP="001B5303">
      <w:pPr>
        <w:pStyle w:val="ListParagraph"/>
        <w:numPr>
          <w:ilvl w:val="0"/>
          <w:numId w:val="2"/>
        </w:numPr>
        <w:rPr>
          <w:rFonts w:asciiTheme="majorHAnsi" w:hAnsiTheme="majorHAnsi" w:cstheme="majorHAnsi"/>
          <w:sz w:val="26"/>
          <w:szCs w:val="26"/>
        </w:rPr>
      </w:pPr>
      <w:r w:rsidRPr="006D2DC0">
        <w:rPr>
          <w:rFonts w:asciiTheme="majorHAnsi" w:hAnsiTheme="majorHAnsi" w:cstheme="majorHAnsi"/>
          <w:sz w:val="26"/>
          <w:szCs w:val="26"/>
        </w:rPr>
        <w:t xml:space="preserve">Within one month after the person turns 18 years old, they are required to provide a statement that discloses every previous finding of guilt under the Youth Criminal Justice Act (Canada) if the person received an adult </w:t>
      </w:r>
      <w:r w:rsidR="00274979" w:rsidRPr="006D2DC0">
        <w:rPr>
          <w:rFonts w:asciiTheme="majorHAnsi" w:hAnsiTheme="majorHAnsi" w:cstheme="majorHAnsi"/>
          <w:sz w:val="26"/>
          <w:szCs w:val="26"/>
        </w:rPr>
        <w:t>sentence.</w:t>
      </w:r>
    </w:p>
    <w:p w14:paraId="32514DCD" w14:textId="2D786A23" w:rsidR="001B5303" w:rsidRPr="006D2DC0" w:rsidRDefault="001B5303" w:rsidP="001B5303">
      <w:pPr>
        <w:pStyle w:val="ListParagraph"/>
        <w:numPr>
          <w:ilvl w:val="0"/>
          <w:numId w:val="2"/>
        </w:numPr>
        <w:rPr>
          <w:rFonts w:asciiTheme="majorHAnsi" w:hAnsiTheme="majorHAnsi" w:cstheme="majorHAnsi"/>
          <w:sz w:val="26"/>
          <w:szCs w:val="26"/>
        </w:rPr>
      </w:pPr>
      <w:r w:rsidRPr="006D2DC0">
        <w:rPr>
          <w:rFonts w:asciiTheme="majorHAnsi" w:hAnsiTheme="majorHAnsi" w:cstheme="majorHAnsi"/>
          <w:b/>
          <w:bCs/>
          <w:sz w:val="26"/>
          <w:szCs w:val="26"/>
        </w:rPr>
        <w:t>Pass Fire Inspection</w:t>
      </w:r>
      <w:r w:rsidRPr="006D2DC0">
        <w:rPr>
          <w:rFonts w:asciiTheme="majorHAnsi" w:hAnsiTheme="majorHAnsi" w:cstheme="majorHAnsi"/>
          <w:sz w:val="26"/>
          <w:szCs w:val="26"/>
        </w:rPr>
        <w:t xml:space="preserve"> and provide a letter for file</w:t>
      </w:r>
      <w:r w:rsidR="00274979">
        <w:rPr>
          <w:rFonts w:asciiTheme="majorHAnsi" w:hAnsiTheme="majorHAnsi" w:cstheme="majorHAnsi"/>
          <w:sz w:val="26"/>
          <w:szCs w:val="26"/>
        </w:rPr>
        <w:t>.</w:t>
      </w:r>
    </w:p>
    <w:p w14:paraId="7422920D" w14:textId="535B09B5" w:rsidR="001B5303" w:rsidRPr="006D2DC0" w:rsidRDefault="001B5303" w:rsidP="001B5303">
      <w:pPr>
        <w:pStyle w:val="ListParagraph"/>
        <w:numPr>
          <w:ilvl w:val="0"/>
          <w:numId w:val="2"/>
        </w:numPr>
        <w:rPr>
          <w:rFonts w:asciiTheme="majorHAnsi" w:hAnsiTheme="majorHAnsi" w:cstheme="majorHAnsi"/>
          <w:sz w:val="26"/>
          <w:szCs w:val="26"/>
        </w:rPr>
      </w:pPr>
      <w:r w:rsidRPr="006D2DC0">
        <w:rPr>
          <w:rFonts w:asciiTheme="majorHAnsi" w:hAnsiTheme="majorHAnsi" w:cstheme="majorHAnsi"/>
          <w:sz w:val="26"/>
          <w:szCs w:val="26"/>
        </w:rPr>
        <w:t xml:space="preserve">Submit </w:t>
      </w:r>
      <w:r w:rsidRPr="006D2DC0">
        <w:rPr>
          <w:rFonts w:asciiTheme="majorHAnsi" w:hAnsiTheme="majorHAnsi" w:cstheme="majorHAnsi"/>
          <w:b/>
          <w:bCs/>
          <w:sz w:val="26"/>
          <w:szCs w:val="26"/>
        </w:rPr>
        <w:t>proof of</w:t>
      </w:r>
      <w:r w:rsidR="00683E02">
        <w:rPr>
          <w:rFonts w:asciiTheme="majorHAnsi" w:hAnsiTheme="majorHAnsi" w:cstheme="majorHAnsi"/>
          <w:b/>
          <w:bCs/>
          <w:sz w:val="26"/>
          <w:szCs w:val="26"/>
        </w:rPr>
        <w:t xml:space="preserve"> WSIB approved</w:t>
      </w:r>
      <w:r w:rsidRPr="006D2DC0">
        <w:rPr>
          <w:rFonts w:asciiTheme="majorHAnsi" w:hAnsiTheme="majorHAnsi" w:cstheme="majorHAnsi"/>
          <w:b/>
          <w:bCs/>
          <w:sz w:val="26"/>
          <w:szCs w:val="26"/>
        </w:rPr>
        <w:t xml:space="preserve"> Standard First Aid and infant/child CPR/Level C </w:t>
      </w:r>
      <w:r w:rsidR="00274979" w:rsidRPr="006D2DC0">
        <w:rPr>
          <w:rFonts w:asciiTheme="majorHAnsi" w:hAnsiTheme="majorHAnsi" w:cstheme="majorHAnsi"/>
          <w:b/>
          <w:bCs/>
          <w:sz w:val="26"/>
          <w:szCs w:val="26"/>
        </w:rPr>
        <w:t>certification.</w:t>
      </w:r>
      <w:r w:rsidRPr="006D2DC0">
        <w:rPr>
          <w:rFonts w:asciiTheme="majorHAnsi" w:hAnsiTheme="majorHAnsi" w:cstheme="majorHAnsi"/>
          <w:sz w:val="26"/>
          <w:szCs w:val="26"/>
        </w:rPr>
        <w:t xml:space="preserve"> </w:t>
      </w:r>
    </w:p>
    <w:p w14:paraId="6D4A0218" w14:textId="66905751" w:rsidR="001B5303" w:rsidRDefault="001B5303" w:rsidP="001B5303">
      <w:pPr>
        <w:pStyle w:val="ListParagraph"/>
        <w:numPr>
          <w:ilvl w:val="0"/>
          <w:numId w:val="2"/>
        </w:numPr>
        <w:rPr>
          <w:rFonts w:asciiTheme="majorHAnsi" w:hAnsiTheme="majorHAnsi" w:cstheme="majorHAnsi"/>
          <w:sz w:val="26"/>
          <w:szCs w:val="26"/>
        </w:rPr>
      </w:pPr>
      <w:r w:rsidRPr="006D2DC0">
        <w:rPr>
          <w:rFonts w:asciiTheme="majorHAnsi" w:hAnsiTheme="majorHAnsi" w:cstheme="majorHAnsi"/>
          <w:sz w:val="26"/>
          <w:szCs w:val="26"/>
        </w:rPr>
        <w:t xml:space="preserve">Submit </w:t>
      </w:r>
      <w:r w:rsidRPr="006D2DC0">
        <w:rPr>
          <w:rFonts w:asciiTheme="majorHAnsi" w:hAnsiTheme="majorHAnsi" w:cstheme="majorHAnsi"/>
          <w:b/>
          <w:bCs/>
          <w:sz w:val="26"/>
          <w:szCs w:val="26"/>
        </w:rPr>
        <w:t>VOID cheque</w:t>
      </w:r>
      <w:r w:rsidRPr="006D2DC0">
        <w:rPr>
          <w:rFonts w:asciiTheme="majorHAnsi" w:hAnsiTheme="majorHAnsi" w:cstheme="majorHAnsi"/>
          <w:sz w:val="26"/>
          <w:szCs w:val="26"/>
        </w:rPr>
        <w:t xml:space="preserve"> for direct deposit</w:t>
      </w:r>
      <w:r w:rsidR="00274979">
        <w:rPr>
          <w:rFonts w:asciiTheme="majorHAnsi" w:hAnsiTheme="majorHAnsi" w:cstheme="majorHAnsi"/>
          <w:sz w:val="26"/>
          <w:szCs w:val="26"/>
        </w:rPr>
        <w:t>.</w:t>
      </w:r>
    </w:p>
    <w:p w14:paraId="4B3F38D8" w14:textId="4A72B436" w:rsidR="001B5303" w:rsidRPr="006D2DC0" w:rsidRDefault="001B5303" w:rsidP="001B5303">
      <w:pPr>
        <w:pStyle w:val="ListParagraph"/>
        <w:numPr>
          <w:ilvl w:val="0"/>
          <w:numId w:val="2"/>
        </w:numPr>
        <w:rPr>
          <w:rFonts w:asciiTheme="majorHAnsi" w:hAnsiTheme="majorHAnsi" w:cstheme="majorHAnsi"/>
          <w:sz w:val="26"/>
          <w:szCs w:val="26"/>
        </w:rPr>
      </w:pPr>
      <w:r>
        <w:rPr>
          <w:rFonts w:asciiTheme="majorHAnsi" w:hAnsiTheme="majorHAnsi" w:cstheme="majorHAnsi"/>
          <w:sz w:val="26"/>
          <w:szCs w:val="26"/>
        </w:rPr>
        <w:t>Must provide a smoke free environment &amp; post no smoking sign at front door</w:t>
      </w:r>
      <w:r w:rsidR="00274979">
        <w:rPr>
          <w:rFonts w:asciiTheme="majorHAnsi" w:hAnsiTheme="majorHAnsi" w:cstheme="majorHAnsi"/>
          <w:sz w:val="26"/>
          <w:szCs w:val="26"/>
        </w:rPr>
        <w:t>.</w:t>
      </w:r>
    </w:p>
    <w:p w14:paraId="3D23D217" w14:textId="5BB18612" w:rsidR="001B5303" w:rsidRDefault="001B5303" w:rsidP="00683E02">
      <w:pPr>
        <w:pStyle w:val="ListParagraph"/>
        <w:numPr>
          <w:ilvl w:val="0"/>
          <w:numId w:val="2"/>
        </w:numPr>
        <w:rPr>
          <w:rFonts w:asciiTheme="majorHAnsi" w:hAnsiTheme="majorHAnsi" w:cstheme="majorHAnsi"/>
          <w:sz w:val="26"/>
          <w:szCs w:val="26"/>
        </w:rPr>
      </w:pPr>
      <w:r w:rsidRPr="006D2DC0">
        <w:rPr>
          <w:rFonts w:asciiTheme="majorHAnsi" w:hAnsiTheme="majorHAnsi" w:cstheme="majorHAnsi"/>
          <w:b/>
          <w:bCs/>
          <w:sz w:val="26"/>
          <w:szCs w:val="26"/>
        </w:rPr>
        <w:t>Provide 3</w:t>
      </w:r>
      <w:r w:rsidR="00BA7F50">
        <w:rPr>
          <w:rFonts w:asciiTheme="majorHAnsi" w:hAnsiTheme="majorHAnsi" w:cstheme="majorHAnsi"/>
          <w:b/>
          <w:bCs/>
          <w:sz w:val="26"/>
          <w:szCs w:val="26"/>
        </w:rPr>
        <w:t xml:space="preserve"> </w:t>
      </w:r>
      <w:r w:rsidRPr="006D2DC0">
        <w:rPr>
          <w:rFonts w:asciiTheme="majorHAnsi" w:hAnsiTheme="majorHAnsi" w:cstheme="majorHAnsi"/>
          <w:b/>
          <w:bCs/>
          <w:sz w:val="26"/>
          <w:szCs w:val="26"/>
        </w:rPr>
        <w:t>references</w:t>
      </w:r>
      <w:r w:rsidR="00BA7F50">
        <w:rPr>
          <w:rFonts w:asciiTheme="majorHAnsi" w:hAnsiTheme="majorHAnsi" w:cstheme="majorHAnsi"/>
          <w:sz w:val="26"/>
          <w:szCs w:val="26"/>
        </w:rPr>
        <w:t xml:space="preserve"> (</w:t>
      </w:r>
      <w:r w:rsidRPr="006D2DC0">
        <w:rPr>
          <w:rFonts w:asciiTheme="majorHAnsi" w:hAnsiTheme="majorHAnsi" w:cstheme="majorHAnsi"/>
          <w:sz w:val="26"/>
          <w:szCs w:val="26"/>
        </w:rPr>
        <w:t>contact information</w:t>
      </w:r>
      <w:r w:rsidR="00BA7F50">
        <w:rPr>
          <w:rFonts w:asciiTheme="majorHAnsi" w:hAnsiTheme="majorHAnsi" w:cstheme="majorHAnsi"/>
          <w:sz w:val="26"/>
          <w:szCs w:val="26"/>
        </w:rPr>
        <w:t xml:space="preserve"> including email address)</w:t>
      </w:r>
    </w:p>
    <w:p w14:paraId="675BD7B2" w14:textId="5A3D9FFA" w:rsidR="00386FA1" w:rsidRDefault="00386FA1" w:rsidP="00386FA1">
      <w:pPr>
        <w:rPr>
          <w:rFonts w:asciiTheme="majorHAnsi" w:hAnsiTheme="majorHAnsi" w:cstheme="majorHAnsi"/>
          <w:sz w:val="26"/>
          <w:szCs w:val="26"/>
        </w:rPr>
      </w:pPr>
    </w:p>
    <w:p w14:paraId="092F1D54" w14:textId="55F19AFC" w:rsidR="00386FA1" w:rsidRPr="003349E4" w:rsidRDefault="00386FA1" w:rsidP="00386FA1">
      <w:pPr>
        <w:rPr>
          <w:rFonts w:asciiTheme="majorHAnsi" w:hAnsiTheme="majorHAnsi" w:cstheme="majorHAnsi"/>
          <w:sz w:val="22"/>
          <w:szCs w:val="22"/>
        </w:rPr>
      </w:pPr>
      <w:r w:rsidRPr="003349E4">
        <w:rPr>
          <w:rFonts w:asciiTheme="majorHAnsi" w:hAnsiTheme="majorHAnsi" w:cstheme="majorHAnsi"/>
          <w:sz w:val="22"/>
          <w:szCs w:val="22"/>
        </w:rPr>
        <w:t>Below to be completed closer to start date:</w:t>
      </w:r>
    </w:p>
    <w:p w14:paraId="223F9D8A" w14:textId="77777777" w:rsidR="001B5303" w:rsidRPr="003349E4" w:rsidRDefault="001B5303" w:rsidP="001B5303">
      <w:pPr>
        <w:pStyle w:val="ListParagraph"/>
        <w:numPr>
          <w:ilvl w:val="0"/>
          <w:numId w:val="2"/>
        </w:numPr>
        <w:rPr>
          <w:rFonts w:asciiTheme="majorHAnsi" w:hAnsiTheme="majorHAnsi" w:cstheme="majorHAnsi"/>
          <w:b/>
          <w:bCs/>
          <w:sz w:val="22"/>
          <w:szCs w:val="22"/>
        </w:rPr>
      </w:pPr>
      <w:r w:rsidRPr="003349E4">
        <w:rPr>
          <w:rFonts w:asciiTheme="majorHAnsi" w:hAnsiTheme="majorHAnsi" w:cstheme="majorHAnsi"/>
          <w:sz w:val="22"/>
          <w:szCs w:val="22"/>
        </w:rPr>
        <w:t xml:space="preserve">Attend </w:t>
      </w:r>
      <w:r w:rsidRPr="003349E4">
        <w:rPr>
          <w:rFonts w:asciiTheme="majorHAnsi" w:hAnsiTheme="majorHAnsi" w:cstheme="majorHAnsi"/>
          <w:b/>
          <w:bCs/>
          <w:sz w:val="22"/>
          <w:szCs w:val="22"/>
        </w:rPr>
        <w:t>Policy Review Training</w:t>
      </w:r>
      <w:r w:rsidRPr="003349E4">
        <w:rPr>
          <w:rFonts w:asciiTheme="majorHAnsi" w:hAnsiTheme="majorHAnsi" w:cstheme="majorHAnsi"/>
          <w:sz w:val="22"/>
          <w:szCs w:val="22"/>
        </w:rPr>
        <w:t>:</w:t>
      </w:r>
    </w:p>
    <w:p w14:paraId="7D8B8129" w14:textId="77777777" w:rsidR="001B5303" w:rsidRPr="003349E4" w:rsidRDefault="001B5303" w:rsidP="001B5303">
      <w:pPr>
        <w:pStyle w:val="ListParagraph"/>
        <w:numPr>
          <w:ilvl w:val="0"/>
          <w:numId w:val="2"/>
        </w:numPr>
        <w:rPr>
          <w:rFonts w:asciiTheme="majorHAnsi" w:hAnsiTheme="majorHAnsi" w:cstheme="majorHAnsi"/>
          <w:b/>
          <w:bCs/>
          <w:sz w:val="22"/>
          <w:szCs w:val="22"/>
        </w:rPr>
      </w:pPr>
      <w:r w:rsidRPr="003349E4">
        <w:rPr>
          <w:rFonts w:asciiTheme="majorHAnsi" w:hAnsiTheme="majorHAnsi" w:cstheme="majorHAnsi"/>
          <w:sz w:val="22"/>
          <w:szCs w:val="22"/>
        </w:rPr>
        <w:t xml:space="preserve">Review </w:t>
      </w:r>
      <w:r w:rsidRPr="003349E4">
        <w:rPr>
          <w:rFonts w:asciiTheme="majorHAnsi" w:hAnsiTheme="majorHAnsi" w:cstheme="majorHAnsi"/>
          <w:b/>
          <w:bCs/>
          <w:sz w:val="22"/>
          <w:szCs w:val="22"/>
        </w:rPr>
        <w:t xml:space="preserve">Home </w:t>
      </w:r>
      <w:proofErr w:type="gramStart"/>
      <w:r w:rsidRPr="003349E4">
        <w:rPr>
          <w:rFonts w:asciiTheme="majorHAnsi" w:hAnsiTheme="majorHAnsi" w:cstheme="majorHAnsi"/>
          <w:b/>
          <w:bCs/>
          <w:sz w:val="22"/>
          <w:szCs w:val="22"/>
        </w:rPr>
        <w:t>Child Care</w:t>
      </w:r>
      <w:proofErr w:type="gramEnd"/>
      <w:r w:rsidRPr="003349E4">
        <w:rPr>
          <w:rFonts w:asciiTheme="majorHAnsi" w:hAnsiTheme="majorHAnsi" w:cstheme="majorHAnsi"/>
          <w:b/>
          <w:bCs/>
          <w:sz w:val="22"/>
          <w:szCs w:val="22"/>
        </w:rPr>
        <w:t xml:space="preserve"> Policy Manual &amp; Enhanced Health &amp; Safety Manual</w:t>
      </w:r>
    </w:p>
    <w:p w14:paraId="6BE6ED6A" w14:textId="11ECF137" w:rsidR="001B5303" w:rsidRPr="003349E4" w:rsidRDefault="00683E02" w:rsidP="001B5303">
      <w:pPr>
        <w:pStyle w:val="ListParagraph"/>
        <w:numPr>
          <w:ilvl w:val="0"/>
          <w:numId w:val="2"/>
        </w:numPr>
        <w:rPr>
          <w:rFonts w:asciiTheme="majorHAnsi" w:hAnsiTheme="majorHAnsi" w:cstheme="majorHAnsi"/>
          <w:b/>
          <w:bCs/>
          <w:sz w:val="22"/>
          <w:szCs w:val="22"/>
        </w:rPr>
      </w:pPr>
      <w:r w:rsidRPr="003349E4">
        <w:rPr>
          <w:rFonts w:asciiTheme="majorHAnsi" w:hAnsiTheme="majorHAnsi" w:cstheme="majorHAnsi"/>
          <w:b/>
          <w:bCs/>
          <w:sz w:val="22"/>
          <w:szCs w:val="22"/>
        </w:rPr>
        <w:t>Provider</w:t>
      </w:r>
      <w:r w:rsidR="001B5303" w:rsidRPr="003349E4">
        <w:rPr>
          <w:rFonts w:asciiTheme="majorHAnsi" w:hAnsiTheme="majorHAnsi" w:cstheme="majorHAnsi"/>
          <w:b/>
          <w:bCs/>
          <w:sz w:val="22"/>
          <w:szCs w:val="22"/>
        </w:rPr>
        <w:t xml:space="preserve"> Agency Agreement </w:t>
      </w:r>
      <w:proofErr w:type="gramStart"/>
      <w:r w:rsidR="001B5303" w:rsidRPr="003349E4">
        <w:rPr>
          <w:rFonts w:asciiTheme="majorHAnsi" w:hAnsiTheme="majorHAnsi" w:cstheme="majorHAnsi"/>
          <w:b/>
          <w:bCs/>
          <w:sz w:val="22"/>
          <w:szCs w:val="22"/>
        </w:rPr>
        <w:t>signed</w:t>
      </w:r>
      <w:proofErr w:type="gramEnd"/>
    </w:p>
    <w:p w14:paraId="152EEE87" w14:textId="0A160CF6" w:rsidR="001B5303" w:rsidRPr="003349E4" w:rsidRDefault="001B5303" w:rsidP="001B5303">
      <w:pPr>
        <w:pStyle w:val="ListParagraph"/>
        <w:numPr>
          <w:ilvl w:val="0"/>
          <w:numId w:val="2"/>
        </w:numPr>
        <w:rPr>
          <w:rFonts w:asciiTheme="majorHAnsi" w:hAnsiTheme="majorHAnsi" w:cstheme="majorHAnsi"/>
          <w:sz w:val="22"/>
          <w:szCs w:val="22"/>
        </w:rPr>
      </w:pPr>
      <w:r w:rsidRPr="003349E4">
        <w:rPr>
          <w:rFonts w:asciiTheme="majorHAnsi" w:hAnsiTheme="majorHAnsi" w:cstheme="majorHAnsi"/>
          <w:b/>
          <w:bCs/>
          <w:sz w:val="22"/>
          <w:szCs w:val="22"/>
        </w:rPr>
        <w:t>Policy Sign Off</w:t>
      </w:r>
      <w:r w:rsidRPr="003349E4">
        <w:rPr>
          <w:rFonts w:asciiTheme="majorHAnsi" w:hAnsiTheme="majorHAnsi" w:cstheme="majorHAnsi"/>
          <w:sz w:val="22"/>
          <w:szCs w:val="22"/>
        </w:rPr>
        <w:t xml:space="preserve"> by </w:t>
      </w:r>
      <w:r w:rsidR="00683E02" w:rsidRPr="003349E4">
        <w:rPr>
          <w:rFonts w:asciiTheme="majorHAnsi" w:hAnsiTheme="majorHAnsi" w:cstheme="majorHAnsi"/>
          <w:sz w:val="22"/>
          <w:szCs w:val="22"/>
        </w:rPr>
        <w:t xml:space="preserve">providers </w:t>
      </w:r>
      <w:r w:rsidRPr="003349E4">
        <w:rPr>
          <w:rFonts w:asciiTheme="majorHAnsi" w:hAnsiTheme="majorHAnsi" w:cstheme="majorHAnsi"/>
          <w:sz w:val="22"/>
          <w:szCs w:val="22"/>
        </w:rPr>
        <w:t xml:space="preserve">and other individuals regularly on the </w:t>
      </w:r>
      <w:r w:rsidR="006365FB" w:rsidRPr="003349E4">
        <w:rPr>
          <w:rFonts w:asciiTheme="majorHAnsi" w:hAnsiTheme="majorHAnsi" w:cstheme="majorHAnsi"/>
          <w:sz w:val="22"/>
          <w:szCs w:val="22"/>
        </w:rPr>
        <w:t>premises.</w:t>
      </w:r>
    </w:p>
    <w:p w14:paraId="44815DA0" w14:textId="77777777" w:rsidR="001B5303" w:rsidRPr="003349E4" w:rsidRDefault="001B5303" w:rsidP="001B5303">
      <w:pPr>
        <w:pStyle w:val="ListParagraph"/>
        <w:numPr>
          <w:ilvl w:val="0"/>
          <w:numId w:val="2"/>
        </w:numPr>
        <w:rPr>
          <w:rFonts w:asciiTheme="majorHAnsi" w:hAnsiTheme="majorHAnsi" w:cstheme="majorHAnsi"/>
          <w:b/>
          <w:bCs/>
          <w:sz w:val="22"/>
          <w:szCs w:val="22"/>
        </w:rPr>
      </w:pPr>
      <w:r w:rsidRPr="003349E4">
        <w:rPr>
          <w:rFonts w:asciiTheme="majorHAnsi" w:hAnsiTheme="majorHAnsi" w:cstheme="majorHAnsi"/>
          <w:b/>
          <w:bCs/>
          <w:sz w:val="22"/>
          <w:szCs w:val="22"/>
        </w:rPr>
        <w:t>Sign Notice with Respect to the Collection of Personal Information</w:t>
      </w:r>
    </w:p>
    <w:p w14:paraId="31F19FE3" w14:textId="77777777" w:rsidR="001B5303" w:rsidRPr="003349E4" w:rsidRDefault="001B5303" w:rsidP="001B5303">
      <w:pPr>
        <w:pStyle w:val="ListParagraph"/>
        <w:numPr>
          <w:ilvl w:val="0"/>
          <w:numId w:val="2"/>
        </w:numPr>
        <w:rPr>
          <w:rFonts w:asciiTheme="majorHAnsi" w:hAnsiTheme="majorHAnsi" w:cstheme="majorHAnsi"/>
          <w:b/>
          <w:bCs/>
          <w:sz w:val="22"/>
          <w:szCs w:val="22"/>
        </w:rPr>
      </w:pPr>
      <w:r w:rsidRPr="003349E4">
        <w:rPr>
          <w:rFonts w:asciiTheme="majorHAnsi" w:hAnsiTheme="majorHAnsi" w:cstheme="majorHAnsi"/>
          <w:b/>
          <w:bCs/>
          <w:sz w:val="22"/>
          <w:szCs w:val="22"/>
        </w:rPr>
        <w:t>Photo/Video Release</w:t>
      </w:r>
    </w:p>
    <w:p w14:paraId="1D8F9C5C" w14:textId="53ED97A1" w:rsidR="001B5303" w:rsidRPr="003349E4" w:rsidRDefault="001B5303" w:rsidP="001B5303">
      <w:pPr>
        <w:pStyle w:val="ListParagraph"/>
        <w:numPr>
          <w:ilvl w:val="0"/>
          <w:numId w:val="2"/>
        </w:numPr>
        <w:rPr>
          <w:rFonts w:asciiTheme="majorHAnsi" w:hAnsiTheme="majorHAnsi" w:cstheme="majorHAnsi"/>
          <w:b/>
          <w:bCs/>
          <w:sz w:val="22"/>
          <w:szCs w:val="22"/>
        </w:rPr>
      </w:pPr>
      <w:r w:rsidRPr="003349E4">
        <w:rPr>
          <w:rFonts w:asciiTheme="majorHAnsi" w:hAnsiTheme="majorHAnsi" w:cstheme="majorHAnsi"/>
          <w:b/>
          <w:bCs/>
          <w:sz w:val="22"/>
          <w:szCs w:val="22"/>
        </w:rPr>
        <w:t>Orientation Home Visit</w:t>
      </w:r>
      <w:r w:rsidR="006365FB" w:rsidRPr="003349E4">
        <w:rPr>
          <w:rFonts w:asciiTheme="majorHAnsi" w:hAnsiTheme="majorHAnsi" w:cstheme="majorHAnsi"/>
          <w:b/>
          <w:bCs/>
          <w:sz w:val="22"/>
          <w:szCs w:val="22"/>
        </w:rPr>
        <w:t>/Tablet Training</w:t>
      </w:r>
    </w:p>
    <w:p w14:paraId="296E478C" w14:textId="77777777" w:rsidR="001B5303" w:rsidRPr="003349E4" w:rsidRDefault="001B5303" w:rsidP="001B5303">
      <w:pPr>
        <w:pStyle w:val="ListParagraph"/>
        <w:rPr>
          <w:rFonts w:asciiTheme="majorHAnsi" w:hAnsiTheme="majorHAnsi" w:cstheme="majorHAnsi"/>
          <w:b/>
          <w:bCs/>
          <w:sz w:val="22"/>
          <w:szCs w:val="22"/>
        </w:rPr>
      </w:pPr>
    </w:p>
    <w:p w14:paraId="06BB7C56" w14:textId="36FBEE65" w:rsidR="001B5303" w:rsidRPr="001B5303" w:rsidRDefault="001B5303" w:rsidP="001B5303">
      <w:pPr>
        <w:jc w:val="center"/>
        <w:rPr>
          <w:rFonts w:asciiTheme="majorHAnsi" w:hAnsiTheme="majorHAnsi" w:cstheme="majorHAnsi"/>
          <w:lang w:val="en-US"/>
        </w:rPr>
      </w:pPr>
      <w:r w:rsidRPr="001B5303">
        <w:rPr>
          <w:rFonts w:asciiTheme="majorHAnsi" w:hAnsiTheme="majorHAnsi" w:cstheme="majorHAnsi"/>
          <w:lang w:val="en-US"/>
        </w:rPr>
        <w:t>Family Space Quinte has the right to not accept an applicant depending on the results of the Reference Checks, Vulnerable Sector Check and Highland Shores Children’s Aid Society record checks. This includes results for family members and other residents living in the home.</w:t>
      </w:r>
    </w:p>
    <w:p w14:paraId="5EF6A6F8" w14:textId="3FFD8047" w:rsidR="0030461C" w:rsidRDefault="001B5303" w:rsidP="001B5303">
      <w:pPr>
        <w:jc w:val="center"/>
        <w:rPr>
          <w:rFonts w:asciiTheme="majorHAnsi" w:hAnsiTheme="majorHAnsi" w:cstheme="majorHAnsi"/>
          <w:lang w:val="en-US"/>
        </w:rPr>
      </w:pPr>
      <w:r w:rsidRPr="001B5303">
        <w:rPr>
          <w:rFonts w:asciiTheme="majorHAnsi" w:hAnsiTheme="majorHAnsi" w:cstheme="majorHAnsi"/>
          <w:lang w:val="en-US"/>
        </w:rPr>
        <w:t>Any expenses already incurred by the applicant will not be refunded by Family Space.</w:t>
      </w:r>
    </w:p>
    <w:p w14:paraId="33A769D3" w14:textId="751E7C19" w:rsidR="003349E4" w:rsidRPr="001B5303" w:rsidRDefault="003349E4" w:rsidP="001B5303">
      <w:pPr>
        <w:jc w:val="center"/>
        <w:rPr>
          <w:rFonts w:asciiTheme="majorHAnsi" w:hAnsiTheme="majorHAnsi" w:cstheme="majorHAnsi"/>
          <w:lang w:val="en-US"/>
        </w:rPr>
      </w:pPr>
    </w:p>
    <w:sectPr w:rsidR="003349E4" w:rsidRPr="001B5303" w:rsidSect="001B530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5923" w14:textId="77777777" w:rsidR="001B5303" w:rsidRDefault="001B5303" w:rsidP="001B5303">
      <w:r>
        <w:separator/>
      </w:r>
    </w:p>
  </w:endnote>
  <w:endnote w:type="continuationSeparator" w:id="0">
    <w:p w14:paraId="2B239430" w14:textId="77777777" w:rsidR="001B5303" w:rsidRDefault="001B5303" w:rsidP="001B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35D7" w14:textId="77777777" w:rsidR="000F7454" w:rsidRDefault="000F7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EBC9" w14:textId="77777777" w:rsidR="00181D70" w:rsidRPr="001B5303" w:rsidRDefault="00181D70" w:rsidP="001B5303">
    <w:pPr>
      <w:tabs>
        <w:tab w:val="center" w:pos="4680"/>
        <w:tab w:val="right" w:pos="9360"/>
      </w:tabs>
      <w:jc w:val="center"/>
      <w:rPr>
        <w:rFonts w:ascii="Times New Roman" w:hAnsi="Times New Roman" w:cs="Times New Roman"/>
        <w:color w:val="000000" w:themeColor="text1"/>
      </w:rPr>
    </w:pPr>
  </w:p>
  <w:p w14:paraId="1A476A4C" w14:textId="2687B833" w:rsidR="001B5303" w:rsidRDefault="003349E4">
    <w:pPr>
      <w:pStyle w:val="Footer"/>
    </w:pPr>
    <w:r>
      <w:t xml:space="preserve">        363 Dundas Street West Belleville K8P1B3 613-966-9427 238 </w:t>
    </w:r>
    <w:hyperlink r:id="rId1" w:history="1">
      <w:r w:rsidRPr="00452088">
        <w:rPr>
          <w:rStyle w:val="Hyperlink"/>
        </w:rPr>
        <w:t>childcare@familyspace.ca</w:t>
      </w:r>
    </w:hyperlink>
  </w:p>
  <w:p w14:paraId="556C6403" w14:textId="77777777" w:rsidR="003349E4" w:rsidRDefault="00334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3CDF" w14:textId="77777777" w:rsidR="000F7454" w:rsidRDefault="000F7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7E5F" w14:textId="77777777" w:rsidR="001B5303" w:rsidRDefault="001B5303" w:rsidP="001B5303">
      <w:r>
        <w:separator/>
      </w:r>
    </w:p>
  </w:footnote>
  <w:footnote w:type="continuationSeparator" w:id="0">
    <w:p w14:paraId="4A0740FF" w14:textId="77777777" w:rsidR="001B5303" w:rsidRDefault="001B5303" w:rsidP="001B5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597F" w14:textId="77777777" w:rsidR="000F7454" w:rsidRDefault="000F7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9370" w14:textId="77777777" w:rsidR="000F7454" w:rsidRDefault="000F7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D0FE" w14:textId="77777777" w:rsidR="000F7454" w:rsidRDefault="000F7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1F5E"/>
    <w:multiLevelType w:val="hybridMultilevel"/>
    <w:tmpl w:val="30C08538"/>
    <w:lvl w:ilvl="0" w:tplc="A0D203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10B3B"/>
    <w:multiLevelType w:val="hybridMultilevel"/>
    <w:tmpl w:val="1C36C7A2"/>
    <w:lvl w:ilvl="0" w:tplc="A0D203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2432A"/>
    <w:multiLevelType w:val="hybridMultilevel"/>
    <w:tmpl w:val="539E4698"/>
    <w:lvl w:ilvl="0" w:tplc="A0D203A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20952">
    <w:abstractNumId w:val="0"/>
  </w:num>
  <w:num w:numId="2" w16cid:durableId="505361764">
    <w:abstractNumId w:val="2"/>
  </w:num>
  <w:num w:numId="3" w16cid:durableId="243220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03"/>
    <w:rsid w:val="000F7454"/>
    <w:rsid w:val="00181D70"/>
    <w:rsid w:val="001B5303"/>
    <w:rsid w:val="00274979"/>
    <w:rsid w:val="0030461C"/>
    <w:rsid w:val="003349E4"/>
    <w:rsid w:val="00351D59"/>
    <w:rsid w:val="0036153F"/>
    <w:rsid w:val="00386FA1"/>
    <w:rsid w:val="004874E1"/>
    <w:rsid w:val="0055419F"/>
    <w:rsid w:val="006365FB"/>
    <w:rsid w:val="00683E02"/>
    <w:rsid w:val="007D533A"/>
    <w:rsid w:val="00A6190A"/>
    <w:rsid w:val="00BA7F50"/>
    <w:rsid w:val="00C62B80"/>
    <w:rsid w:val="00C978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7F75"/>
  <w15:chartTrackingRefBased/>
  <w15:docId w15:val="{117DA64E-B65B-4E14-8B92-7D7183C2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30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303"/>
    <w:pPr>
      <w:ind w:left="720"/>
      <w:contextualSpacing/>
    </w:pPr>
  </w:style>
  <w:style w:type="paragraph" w:styleId="Header">
    <w:name w:val="header"/>
    <w:basedOn w:val="Normal"/>
    <w:link w:val="HeaderChar"/>
    <w:uiPriority w:val="99"/>
    <w:unhideWhenUsed/>
    <w:rsid w:val="001B5303"/>
    <w:pPr>
      <w:tabs>
        <w:tab w:val="center" w:pos="4680"/>
        <w:tab w:val="right" w:pos="9360"/>
      </w:tabs>
    </w:pPr>
  </w:style>
  <w:style w:type="character" w:customStyle="1" w:styleId="HeaderChar">
    <w:name w:val="Header Char"/>
    <w:basedOn w:val="DefaultParagraphFont"/>
    <w:link w:val="Header"/>
    <w:uiPriority w:val="99"/>
    <w:rsid w:val="001B5303"/>
    <w:rPr>
      <w:sz w:val="24"/>
      <w:szCs w:val="24"/>
    </w:rPr>
  </w:style>
  <w:style w:type="paragraph" w:styleId="Footer">
    <w:name w:val="footer"/>
    <w:basedOn w:val="Normal"/>
    <w:link w:val="FooterChar"/>
    <w:uiPriority w:val="99"/>
    <w:unhideWhenUsed/>
    <w:rsid w:val="001B5303"/>
    <w:pPr>
      <w:tabs>
        <w:tab w:val="center" w:pos="4680"/>
        <w:tab w:val="right" w:pos="9360"/>
      </w:tabs>
    </w:pPr>
  </w:style>
  <w:style w:type="character" w:customStyle="1" w:styleId="FooterChar">
    <w:name w:val="Footer Char"/>
    <w:basedOn w:val="DefaultParagraphFont"/>
    <w:link w:val="Footer"/>
    <w:uiPriority w:val="99"/>
    <w:rsid w:val="001B5303"/>
    <w:rPr>
      <w:sz w:val="24"/>
      <w:szCs w:val="24"/>
    </w:rPr>
  </w:style>
  <w:style w:type="character" w:styleId="Hyperlink">
    <w:name w:val="Hyperlink"/>
    <w:basedOn w:val="DefaultParagraphFont"/>
    <w:uiPriority w:val="99"/>
    <w:unhideWhenUsed/>
    <w:rsid w:val="00181D70"/>
    <w:rPr>
      <w:color w:val="0563C1" w:themeColor="hyperlink"/>
      <w:u w:val="single"/>
    </w:rPr>
  </w:style>
  <w:style w:type="character" w:styleId="UnresolvedMention">
    <w:name w:val="Unresolved Mention"/>
    <w:basedOn w:val="DefaultParagraphFont"/>
    <w:uiPriority w:val="99"/>
    <w:semiHidden/>
    <w:unhideWhenUsed/>
    <w:rsid w:val="00181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landshorescas.com/about/child-welfare-record-check-consent-for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hildcare@familyspa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Wells</dc:creator>
  <cp:keywords/>
  <dc:description/>
  <cp:lastModifiedBy>Tracey Wells</cp:lastModifiedBy>
  <cp:revision>11</cp:revision>
  <cp:lastPrinted>2023-06-14T19:28:00Z</cp:lastPrinted>
  <dcterms:created xsi:type="dcterms:W3CDTF">2022-06-23T18:11:00Z</dcterms:created>
  <dcterms:modified xsi:type="dcterms:W3CDTF">2024-02-28T16:45:00Z</dcterms:modified>
</cp:coreProperties>
</file>